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B7" w:rsidRDefault="000D42B7" w:rsidP="000D42B7">
      <w:pPr>
        <w:jc w:val="center"/>
        <w:rPr>
          <w:b/>
          <w:bCs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2BC2F50" wp14:editId="186FF91D">
            <wp:extent cx="1724025" cy="671065"/>
            <wp:effectExtent l="0" t="0" r="0" b="0"/>
            <wp:docPr id="2" name="Picture 2" descr="deltassist new logo BW 300 dp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assist new logo BW 300 dpi 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64" cy="67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B7" w:rsidRDefault="000D42B7" w:rsidP="000D42B7">
      <w:pPr>
        <w:jc w:val="center"/>
        <w:rPr>
          <w:b/>
          <w:bCs/>
          <w:i/>
          <w:sz w:val="28"/>
          <w:szCs w:val="28"/>
        </w:rPr>
      </w:pPr>
    </w:p>
    <w:p w:rsidR="000D42B7" w:rsidRPr="001F5EEE" w:rsidRDefault="000D42B7" w:rsidP="000D42B7">
      <w:pPr>
        <w:jc w:val="center"/>
        <w:rPr>
          <w:b/>
          <w:bCs/>
          <w:i/>
          <w:sz w:val="28"/>
          <w:szCs w:val="28"/>
        </w:rPr>
      </w:pPr>
      <w:r w:rsidRPr="001F5EEE">
        <w:rPr>
          <w:b/>
          <w:bCs/>
          <w:i/>
          <w:sz w:val="28"/>
          <w:szCs w:val="28"/>
        </w:rPr>
        <w:t>DELTASSIST FAMILY AND COMMUNITY SERVICES SOCIETY</w:t>
      </w:r>
    </w:p>
    <w:p w:rsidR="000D42B7" w:rsidRPr="001F5EEE" w:rsidRDefault="000D42B7" w:rsidP="000D42B7">
      <w:pPr>
        <w:jc w:val="center"/>
        <w:rPr>
          <w:bCs/>
          <w:sz w:val="28"/>
          <w:szCs w:val="28"/>
        </w:rPr>
      </w:pPr>
      <w:r w:rsidRPr="001F5EEE">
        <w:rPr>
          <w:bCs/>
          <w:sz w:val="28"/>
          <w:szCs w:val="28"/>
        </w:rPr>
        <w:t>Job Description</w:t>
      </w:r>
      <w:r>
        <w:rPr>
          <w:bCs/>
          <w:sz w:val="28"/>
          <w:szCs w:val="28"/>
        </w:rPr>
        <w:t xml:space="preserve"> - External Pos</w:t>
      </w:r>
      <w:r w:rsidRPr="001F5EEE">
        <w:rPr>
          <w:bCs/>
          <w:sz w:val="28"/>
          <w:szCs w:val="28"/>
        </w:rPr>
        <w:t>ting</w:t>
      </w:r>
    </w:p>
    <w:p w:rsidR="000D42B7" w:rsidRDefault="000D42B7" w:rsidP="000D42B7">
      <w:pPr>
        <w:rPr>
          <w:b/>
          <w:bCs/>
          <w:i/>
          <w:sz w:val="28"/>
          <w:szCs w:val="28"/>
        </w:rPr>
      </w:pPr>
    </w:p>
    <w:p w:rsidR="00EC7B87" w:rsidRPr="001F5EEE" w:rsidRDefault="00EC7B87" w:rsidP="000D42B7">
      <w:pPr>
        <w:rPr>
          <w:b/>
          <w:bCs/>
          <w:i/>
          <w:sz w:val="28"/>
          <w:szCs w:val="28"/>
        </w:rPr>
      </w:pPr>
    </w:p>
    <w:p w:rsidR="000D42B7" w:rsidRPr="001F5EEE" w:rsidRDefault="000D42B7" w:rsidP="000D42B7">
      <w:pPr>
        <w:rPr>
          <w:rFonts w:eastAsia="Times New Roman"/>
          <w:b/>
          <w:bCs/>
          <w:sz w:val="24"/>
          <w:szCs w:val="24"/>
          <w:lang w:eastAsia="en-CA"/>
        </w:rPr>
      </w:pPr>
      <w:r w:rsidRPr="001F5EEE">
        <w:rPr>
          <w:rFonts w:eastAsia="Times New Roman"/>
          <w:b/>
          <w:bCs/>
          <w:sz w:val="24"/>
          <w:szCs w:val="24"/>
          <w:lang w:eastAsia="en-CA"/>
        </w:rPr>
        <w:t>JOB TITLE            </w:t>
      </w:r>
    </w:p>
    <w:p w:rsidR="000D42B7" w:rsidRDefault="000D42B7" w:rsidP="000D42B7">
      <w:pPr>
        <w:rPr>
          <w:rFonts w:eastAsia="Times New Roman"/>
          <w:b/>
          <w:bCs/>
          <w:sz w:val="24"/>
          <w:szCs w:val="24"/>
          <w:lang w:eastAsia="en-CA"/>
        </w:rPr>
      </w:pPr>
      <w:r>
        <w:rPr>
          <w:rFonts w:eastAsia="Times New Roman"/>
          <w:b/>
          <w:bCs/>
          <w:sz w:val="24"/>
          <w:szCs w:val="24"/>
          <w:lang w:eastAsia="en-CA"/>
        </w:rPr>
        <w:t xml:space="preserve">Auxiliary Administrative Assistant </w:t>
      </w:r>
    </w:p>
    <w:p w:rsidR="000D42B7" w:rsidRDefault="000D42B7" w:rsidP="000D42B7">
      <w:pPr>
        <w:rPr>
          <w:rFonts w:eastAsia="Times New Roman"/>
          <w:b/>
          <w:bCs/>
          <w:sz w:val="24"/>
          <w:szCs w:val="24"/>
          <w:lang w:eastAsia="en-CA"/>
        </w:rPr>
      </w:pPr>
      <w:r w:rsidRPr="001F5EEE">
        <w:rPr>
          <w:rFonts w:eastAsia="Times New Roman"/>
          <w:b/>
          <w:bCs/>
          <w:sz w:val="24"/>
          <w:szCs w:val="24"/>
          <w:lang w:eastAsia="en-CA"/>
        </w:rPr>
        <w:t>Start Date: ASAP</w:t>
      </w:r>
      <w:r>
        <w:rPr>
          <w:rFonts w:eastAsia="Times New Roman"/>
          <w:b/>
          <w:bCs/>
          <w:sz w:val="24"/>
          <w:szCs w:val="24"/>
          <w:lang w:eastAsia="en-CA"/>
        </w:rPr>
        <w:t xml:space="preserve"> </w:t>
      </w:r>
    </w:p>
    <w:p w:rsidR="000D42B7" w:rsidRDefault="000D42B7" w:rsidP="000D42B7">
      <w:pPr>
        <w:rPr>
          <w:rFonts w:eastAsia="Times New Roman"/>
          <w:b/>
          <w:bCs/>
          <w:sz w:val="24"/>
          <w:szCs w:val="24"/>
          <w:lang w:eastAsia="en-CA"/>
        </w:rPr>
      </w:pPr>
      <w:r>
        <w:rPr>
          <w:rFonts w:eastAsia="Times New Roman"/>
          <w:b/>
          <w:bCs/>
          <w:sz w:val="24"/>
          <w:szCs w:val="24"/>
          <w:lang w:eastAsia="en-CA"/>
        </w:rPr>
        <w:t xml:space="preserve">Posting close date: </w:t>
      </w:r>
      <w:r w:rsidR="00162B3D">
        <w:rPr>
          <w:rFonts w:eastAsia="Times New Roman"/>
          <w:b/>
          <w:bCs/>
          <w:sz w:val="24"/>
          <w:szCs w:val="24"/>
          <w:lang w:eastAsia="en-CA"/>
        </w:rPr>
        <w:t xml:space="preserve">April </w:t>
      </w:r>
      <w:r w:rsidR="0056018A">
        <w:rPr>
          <w:rFonts w:eastAsia="Times New Roman"/>
          <w:b/>
          <w:bCs/>
          <w:sz w:val="24"/>
          <w:szCs w:val="24"/>
          <w:lang w:eastAsia="en-CA"/>
        </w:rPr>
        <w:t>8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  <w:lang w:eastAsia="en-CA"/>
        </w:rPr>
        <w:t xml:space="preserve">, </w:t>
      </w:r>
      <w:r w:rsidR="00162B3D">
        <w:rPr>
          <w:rFonts w:eastAsia="Times New Roman"/>
          <w:b/>
          <w:bCs/>
          <w:sz w:val="24"/>
          <w:szCs w:val="24"/>
          <w:lang w:eastAsia="en-CA"/>
        </w:rPr>
        <w:t>2021</w:t>
      </w:r>
    </w:p>
    <w:p w:rsidR="000D42B7" w:rsidRPr="001F5EEE" w:rsidRDefault="000D42B7" w:rsidP="00055198">
      <w:pPr>
        <w:keepNext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</w:p>
    <w:p w:rsidR="000D42B7" w:rsidRPr="001F5EEE" w:rsidRDefault="000D42B7" w:rsidP="000D42B7">
      <w:pPr>
        <w:keepNext/>
        <w:outlineLvl w:val="2"/>
        <w:rPr>
          <w:rFonts w:eastAsia="Times New Roman"/>
          <w:b/>
          <w:bCs/>
          <w:sz w:val="24"/>
          <w:szCs w:val="24"/>
          <w:lang w:eastAsia="en-CA"/>
        </w:rPr>
      </w:pPr>
      <w:r w:rsidRPr="001F5EEE">
        <w:rPr>
          <w:rFonts w:eastAsia="Times New Roman"/>
          <w:b/>
          <w:bCs/>
          <w:sz w:val="24"/>
          <w:szCs w:val="24"/>
          <w:lang w:eastAsia="en-CA"/>
        </w:rPr>
        <w:t>IMMEDIATE SUPERVISOR</w:t>
      </w:r>
    </w:p>
    <w:p w:rsidR="000D42B7" w:rsidRPr="001F5EEE" w:rsidRDefault="00B837D5" w:rsidP="000D42B7">
      <w:pPr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sz w:val="24"/>
          <w:szCs w:val="24"/>
          <w:lang w:eastAsia="en-CA"/>
        </w:rPr>
        <w:t xml:space="preserve">Office </w:t>
      </w:r>
      <w:r w:rsidRPr="001F5EEE">
        <w:rPr>
          <w:rFonts w:ascii="Times New Roman" w:eastAsia="Times New Roman" w:hAnsi="Times New Roman"/>
          <w:sz w:val="24"/>
          <w:szCs w:val="24"/>
          <w:lang w:eastAsia="en-CA"/>
        </w:rPr>
        <w:t>Manager</w:t>
      </w:r>
    </w:p>
    <w:p w:rsidR="000D42B7" w:rsidRPr="001F5EEE" w:rsidRDefault="000D42B7" w:rsidP="000D42B7">
      <w:pPr>
        <w:rPr>
          <w:rFonts w:eastAsia="Times New Roman"/>
          <w:b/>
          <w:bCs/>
          <w:sz w:val="24"/>
          <w:szCs w:val="24"/>
          <w:lang w:eastAsia="en-CA"/>
        </w:rPr>
      </w:pPr>
    </w:p>
    <w:p w:rsidR="000D42B7" w:rsidRPr="001F5EEE" w:rsidRDefault="000D42B7" w:rsidP="000D42B7">
      <w:pPr>
        <w:rPr>
          <w:rFonts w:eastAsia="Times New Roman"/>
          <w:b/>
          <w:bCs/>
          <w:sz w:val="24"/>
          <w:szCs w:val="24"/>
          <w:lang w:eastAsia="en-CA"/>
        </w:rPr>
      </w:pPr>
      <w:r w:rsidRPr="001F5EEE">
        <w:rPr>
          <w:rFonts w:eastAsia="Times New Roman"/>
          <w:b/>
          <w:bCs/>
          <w:sz w:val="24"/>
          <w:szCs w:val="24"/>
          <w:lang w:eastAsia="en-CA"/>
        </w:rPr>
        <w:t>JOB SUMMARY</w:t>
      </w:r>
    </w:p>
    <w:p w:rsidR="00B837D5" w:rsidRPr="00804E26" w:rsidRDefault="00B837D5" w:rsidP="00B837D5">
      <w:pPr>
        <w:rPr>
          <w:sz w:val="16"/>
          <w:szCs w:val="16"/>
          <w:lang w:val="en-US"/>
        </w:rPr>
      </w:pPr>
    </w:p>
    <w:p w:rsidR="00B837D5" w:rsidRPr="00B837D5" w:rsidRDefault="00B837D5" w:rsidP="00B837D5">
      <w:pPr>
        <w:rPr>
          <w:rFonts w:ascii="Times New Roman" w:hAnsi="Times New Roman"/>
          <w:sz w:val="24"/>
          <w:szCs w:val="24"/>
          <w:lang w:val="en-US"/>
        </w:rPr>
      </w:pPr>
      <w:r w:rsidRPr="00B837D5">
        <w:rPr>
          <w:rFonts w:ascii="Times New Roman" w:hAnsi="Times New Roman"/>
          <w:sz w:val="24"/>
          <w:szCs w:val="24"/>
          <w:lang w:val="en-US"/>
        </w:rPr>
        <w:t>Deltassist is a community-based non-profit social services agency and the incumbent in this position must be able to commit to the Mission and Values of the Agency, and work within a client-centered, strength, service model.  The incumbent is governed by the Agency’s Policies and Procedures.</w:t>
      </w:r>
    </w:p>
    <w:p w:rsidR="00B837D5" w:rsidRPr="00B837D5" w:rsidRDefault="00B837D5" w:rsidP="00B837D5">
      <w:pPr>
        <w:rPr>
          <w:rFonts w:ascii="Times New Roman" w:hAnsi="Times New Roman"/>
          <w:sz w:val="16"/>
          <w:szCs w:val="16"/>
          <w:lang w:val="en-US"/>
        </w:rPr>
      </w:pPr>
    </w:p>
    <w:p w:rsidR="00B837D5" w:rsidRPr="00B837D5" w:rsidRDefault="00B837D5" w:rsidP="00B837D5">
      <w:pPr>
        <w:rPr>
          <w:rFonts w:ascii="Times New Roman" w:hAnsi="Times New Roman"/>
          <w:sz w:val="24"/>
          <w:szCs w:val="24"/>
          <w:lang w:val="en-US"/>
        </w:rPr>
      </w:pPr>
      <w:r w:rsidRPr="00B837D5">
        <w:rPr>
          <w:rFonts w:ascii="Times New Roman" w:hAnsi="Times New Roman"/>
          <w:sz w:val="24"/>
          <w:szCs w:val="24"/>
          <w:lang w:val="en-US"/>
        </w:rPr>
        <w:t>The Administrative Assistant position is a clerical support staff position. The Administrative Assistant performs a variety of tasks and duties to support and maintain the family and community services of the agency and to participate in the continuous quality improvement processes within the agency.</w:t>
      </w:r>
    </w:p>
    <w:p w:rsidR="00B837D5" w:rsidRPr="00B837D5" w:rsidRDefault="00B837D5" w:rsidP="00B837D5">
      <w:pPr>
        <w:rPr>
          <w:rFonts w:ascii="Times New Roman" w:hAnsi="Times New Roman"/>
          <w:sz w:val="16"/>
          <w:szCs w:val="16"/>
          <w:lang w:val="en-US"/>
        </w:rPr>
      </w:pPr>
    </w:p>
    <w:p w:rsidR="00B837D5" w:rsidRPr="00B837D5" w:rsidRDefault="00B837D5" w:rsidP="00B837D5">
      <w:pPr>
        <w:rPr>
          <w:rFonts w:ascii="Times New Roman" w:hAnsi="Times New Roman"/>
          <w:sz w:val="24"/>
          <w:szCs w:val="24"/>
          <w:lang w:val="en-US"/>
        </w:rPr>
      </w:pPr>
      <w:r w:rsidRPr="00B837D5">
        <w:rPr>
          <w:rFonts w:ascii="Times New Roman" w:hAnsi="Times New Roman"/>
          <w:sz w:val="24"/>
          <w:szCs w:val="24"/>
          <w:lang w:val="en-US"/>
        </w:rPr>
        <w:t xml:space="preserve">This is an On-Call position, the </w:t>
      </w:r>
      <w:r>
        <w:rPr>
          <w:rFonts w:ascii="Times New Roman" w:hAnsi="Times New Roman"/>
          <w:sz w:val="24"/>
          <w:szCs w:val="24"/>
          <w:lang w:val="en-US"/>
        </w:rPr>
        <w:t xml:space="preserve">workplace will be at </w:t>
      </w:r>
      <w:r w:rsidRPr="00B837D5">
        <w:rPr>
          <w:rFonts w:ascii="Times New Roman" w:hAnsi="Times New Roman"/>
          <w:sz w:val="24"/>
          <w:szCs w:val="24"/>
          <w:lang w:val="en-US"/>
        </w:rPr>
        <w:t>the Agencies North Delta and Ladner office. This position requires meeting the public as well as work with staff of Deltassist Family and Community Services Society.</w:t>
      </w:r>
    </w:p>
    <w:p w:rsidR="00EC7B87" w:rsidRDefault="00EC7B87" w:rsidP="000D42B7">
      <w:pPr>
        <w:rPr>
          <w:rFonts w:eastAsia="Times New Roman"/>
          <w:b/>
          <w:bCs/>
          <w:sz w:val="24"/>
          <w:szCs w:val="24"/>
          <w:lang w:eastAsia="en-CA"/>
        </w:rPr>
      </w:pPr>
    </w:p>
    <w:p w:rsidR="000D42B7" w:rsidRDefault="000D42B7" w:rsidP="000D42B7">
      <w:pPr>
        <w:rPr>
          <w:rFonts w:eastAsia="Times New Roman"/>
          <w:b/>
          <w:bCs/>
          <w:sz w:val="24"/>
          <w:szCs w:val="24"/>
          <w:lang w:eastAsia="en-CA"/>
        </w:rPr>
      </w:pPr>
      <w:r>
        <w:rPr>
          <w:rFonts w:eastAsia="Times New Roman"/>
          <w:b/>
          <w:bCs/>
          <w:sz w:val="24"/>
          <w:szCs w:val="24"/>
          <w:lang w:eastAsia="en-CA"/>
        </w:rPr>
        <w:t>Duties and Responsibilities</w:t>
      </w:r>
    </w:p>
    <w:p w:rsidR="00B15069" w:rsidRDefault="00B15069" w:rsidP="00055198">
      <w:pPr>
        <w:spacing w:line="276" w:lineRule="auto"/>
        <w:rPr>
          <w:rFonts w:eastAsia="Times New Roman"/>
          <w:b/>
          <w:bCs/>
          <w:sz w:val="24"/>
          <w:szCs w:val="24"/>
          <w:lang w:eastAsia="en-CA"/>
        </w:rPr>
      </w:pPr>
    </w:p>
    <w:p w:rsidR="00B15069" w:rsidRPr="00B15069" w:rsidRDefault="00B15069" w:rsidP="0005519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5069">
        <w:rPr>
          <w:rFonts w:ascii="Times New Roman" w:hAnsi="Times New Roman"/>
          <w:sz w:val="24"/>
          <w:szCs w:val="24"/>
          <w:lang w:val="en-US"/>
        </w:rPr>
        <w:t>Organize and maintain the operations of Reception to ensure that all callers, both in person and by telephone, are greeted with courtesy and respect and are assisted in a timely manner with their requests.</w:t>
      </w:r>
    </w:p>
    <w:p w:rsidR="00B15069" w:rsidRPr="00B15069" w:rsidRDefault="00B15069" w:rsidP="00055198">
      <w:pPr>
        <w:rPr>
          <w:rFonts w:ascii="Times New Roman" w:hAnsi="Times New Roman"/>
          <w:sz w:val="16"/>
          <w:szCs w:val="16"/>
          <w:lang w:val="en-US"/>
        </w:rPr>
      </w:pPr>
    </w:p>
    <w:p w:rsidR="00B15069" w:rsidRPr="00B15069" w:rsidRDefault="00B15069" w:rsidP="0005519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5069">
        <w:rPr>
          <w:rFonts w:ascii="Times New Roman" w:hAnsi="Times New Roman"/>
          <w:sz w:val="24"/>
          <w:szCs w:val="24"/>
          <w:lang w:val="en-US"/>
        </w:rPr>
        <w:t>Organize and maintain office operations and procedures to ensure that equipment, supplies and services for staff and clients are available as required.</w:t>
      </w:r>
    </w:p>
    <w:p w:rsidR="00B15069" w:rsidRPr="00B15069" w:rsidRDefault="00B15069" w:rsidP="00055198">
      <w:pPr>
        <w:rPr>
          <w:rFonts w:ascii="Times New Roman" w:hAnsi="Times New Roman"/>
          <w:sz w:val="16"/>
          <w:szCs w:val="16"/>
          <w:lang w:val="en-US"/>
        </w:rPr>
      </w:pPr>
    </w:p>
    <w:p w:rsidR="00B15069" w:rsidRPr="00B15069" w:rsidRDefault="00B15069" w:rsidP="0005519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5069">
        <w:rPr>
          <w:rFonts w:ascii="Times New Roman" w:hAnsi="Times New Roman"/>
          <w:sz w:val="24"/>
          <w:szCs w:val="24"/>
          <w:lang w:val="en-US"/>
        </w:rPr>
        <w:t>Record and maintain information on statistics reports for analysis of programs and services provided.</w:t>
      </w:r>
    </w:p>
    <w:p w:rsidR="00B15069" w:rsidRPr="00B15069" w:rsidRDefault="00B15069" w:rsidP="00055198">
      <w:pPr>
        <w:rPr>
          <w:rFonts w:ascii="Times New Roman" w:hAnsi="Times New Roman"/>
          <w:sz w:val="16"/>
          <w:szCs w:val="16"/>
          <w:lang w:val="en-US"/>
        </w:rPr>
      </w:pPr>
    </w:p>
    <w:p w:rsidR="00B15069" w:rsidRPr="00B15069" w:rsidRDefault="00B15069" w:rsidP="0005519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5069">
        <w:rPr>
          <w:rFonts w:ascii="Times New Roman" w:hAnsi="Times New Roman"/>
          <w:sz w:val="24"/>
          <w:szCs w:val="24"/>
          <w:lang w:val="en-US"/>
        </w:rPr>
        <w:lastRenderedPageBreak/>
        <w:t>Provide, produce and distribute printed documents/materials in an accurate, presentable format and in a timely manner for administration purposes and in support of the agency’s family and community services.</w:t>
      </w:r>
    </w:p>
    <w:p w:rsidR="00B15069" w:rsidRPr="00B15069" w:rsidRDefault="00B15069" w:rsidP="00055198">
      <w:pPr>
        <w:rPr>
          <w:rFonts w:ascii="Times New Roman" w:hAnsi="Times New Roman"/>
          <w:sz w:val="16"/>
          <w:szCs w:val="16"/>
          <w:lang w:val="en-US"/>
        </w:rPr>
      </w:pPr>
    </w:p>
    <w:p w:rsidR="00B15069" w:rsidRPr="00B15069" w:rsidRDefault="00B15069" w:rsidP="0005519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5069">
        <w:rPr>
          <w:rFonts w:ascii="Times New Roman" w:hAnsi="Times New Roman"/>
          <w:sz w:val="24"/>
          <w:szCs w:val="24"/>
          <w:lang w:val="en-US"/>
        </w:rPr>
        <w:t>Participate in the performance quality improvement process and activities.</w:t>
      </w:r>
    </w:p>
    <w:p w:rsidR="00B15069" w:rsidRPr="00B15069" w:rsidRDefault="00B15069" w:rsidP="00055198">
      <w:pPr>
        <w:rPr>
          <w:rFonts w:ascii="Times New Roman" w:hAnsi="Times New Roman"/>
          <w:sz w:val="16"/>
          <w:szCs w:val="16"/>
          <w:lang w:val="en-US"/>
        </w:rPr>
      </w:pPr>
    </w:p>
    <w:p w:rsidR="00B837D5" w:rsidRPr="00055198" w:rsidRDefault="00B15069" w:rsidP="0005519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5069">
        <w:rPr>
          <w:rFonts w:ascii="Times New Roman" w:hAnsi="Times New Roman"/>
          <w:sz w:val="24"/>
          <w:szCs w:val="24"/>
          <w:lang w:val="en-US"/>
        </w:rPr>
        <w:t>Provide other related administrative duties as directed.</w:t>
      </w:r>
    </w:p>
    <w:p w:rsidR="000D42B7" w:rsidRDefault="000D42B7" w:rsidP="000D42B7">
      <w:pPr>
        <w:rPr>
          <w:rFonts w:eastAsia="Times New Roman"/>
          <w:b/>
          <w:bCs/>
          <w:lang w:eastAsia="en-CA"/>
        </w:rPr>
      </w:pPr>
    </w:p>
    <w:p w:rsidR="000D42B7" w:rsidRDefault="000D42B7" w:rsidP="000D42B7">
      <w:pPr>
        <w:rPr>
          <w:rFonts w:eastAsia="Times New Roman"/>
          <w:b/>
          <w:bCs/>
          <w:lang w:eastAsia="en-CA"/>
        </w:rPr>
      </w:pPr>
      <w:r>
        <w:rPr>
          <w:rFonts w:eastAsia="Times New Roman"/>
          <w:b/>
          <w:bCs/>
          <w:lang w:eastAsia="en-CA"/>
        </w:rPr>
        <w:t>QUALIFICATIONS</w:t>
      </w:r>
    </w:p>
    <w:p w:rsidR="003A2DEA" w:rsidRDefault="003A2DEA" w:rsidP="000D42B7">
      <w:pPr>
        <w:rPr>
          <w:rFonts w:eastAsia="Times New Roman"/>
          <w:b/>
          <w:bCs/>
          <w:lang w:eastAsia="en-CA"/>
        </w:rPr>
      </w:pPr>
    </w:p>
    <w:p w:rsidR="000D42B7" w:rsidRDefault="000D42B7" w:rsidP="000D42B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Education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15069" w:rsidRPr="00B15069">
        <w:rPr>
          <w:rFonts w:ascii="Times New Roman" w:hAnsi="Times New Roman"/>
          <w:sz w:val="24"/>
          <w:szCs w:val="24"/>
          <w:lang w:val="en-US"/>
        </w:rPr>
        <w:t>Grade 12 graduation or equivalent.</w:t>
      </w:r>
    </w:p>
    <w:p w:rsidR="00B15069" w:rsidRPr="00B15069" w:rsidRDefault="000D42B7" w:rsidP="00B15069">
      <w:pPr>
        <w:rPr>
          <w:rFonts w:ascii="Times New Roman" w:hAnsi="Times New Roman"/>
          <w:sz w:val="24"/>
          <w:szCs w:val="24"/>
          <w:lang w:val="en-US"/>
        </w:rPr>
      </w:pPr>
      <w:r>
        <w:rPr>
          <w:b/>
          <w:i/>
          <w:iCs/>
          <w:sz w:val="24"/>
          <w:szCs w:val="24"/>
        </w:rPr>
        <w:t>Experience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5069">
        <w:rPr>
          <w:sz w:val="24"/>
          <w:szCs w:val="24"/>
        </w:rPr>
        <w:t xml:space="preserve">     </w:t>
      </w:r>
      <w:r w:rsidR="00B15069" w:rsidRPr="00B15069">
        <w:rPr>
          <w:rFonts w:ascii="Times New Roman" w:hAnsi="Times New Roman"/>
          <w:sz w:val="24"/>
          <w:szCs w:val="24"/>
          <w:lang w:val="en-US"/>
        </w:rPr>
        <w:t xml:space="preserve">Minimum of </w:t>
      </w:r>
      <w:r w:rsidR="00AF2C38">
        <w:rPr>
          <w:rFonts w:ascii="Times New Roman" w:hAnsi="Times New Roman"/>
          <w:sz w:val="24"/>
          <w:szCs w:val="24"/>
          <w:lang w:val="en-US"/>
        </w:rPr>
        <w:t>2</w:t>
      </w:r>
      <w:r w:rsidR="00B15069" w:rsidRPr="00B15069">
        <w:rPr>
          <w:rFonts w:ascii="Times New Roman" w:hAnsi="Times New Roman"/>
          <w:sz w:val="24"/>
          <w:szCs w:val="24"/>
          <w:lang w:val="en-US"/>
        </w:rPr>
        <w:t xml:space="preserve"> years </w:t>
      </w:r>
      <w:r w:rsidR="00AF2C38">
        <w:rPr>
          <w:rFonts w:ascii="Times New Roman" w:hAnsi="Times New Roman"/>
          <w:sz w:val="24"/>
          <w:szCs w:val="24"/>
          <w:lang w:val="en-US"/>
        </w:rPr>
        <w:t xml:space="preserve">Secretarial or </w:t>
      </w:r>
      <w:r w:rsidR="00B15069" w:rsidRPr="00B15069">
        <w:rPr>
          <w:rFonts w:ascii="Times New Roman" w:hAnsi="Times New Roman"/>
          <w:sz w:val="24"/>
          <w:szCs w:val="24"/>
          <w:lang w:val="en-US"/>
        </w:rPr>
        <w:t xml:space="preserve">Administrative Assistant </w:t>
      </w:r>
    </w:p>
    <w:p w:rsidR="000D42B7" w:rsidRDefault="000D42B7" w:rsidP="00031ED3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63713E" w:rsidRPr="00031ED3" w:rsidRDefault="00C573FB" w:rsidP="0005519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Keyboarding at 40</w:t>
      </w:r>
      <w:r w:rsidR="0063713E" w:rsidRPr="00031ED3">
        <w:rPr>
          <w:rFonts w:ascii="Times New Roman" w:hAnsi="Times New Roman"/>
          <w:sz w:val="24"/>
          <w:szCs w:val="24"/>
          <w:lang w:val="en-US"/>
        </w:rPr>
        <w:t xml:space="preserve"> words per minute</w:t>
      </w:r>
    </w:p>
    <w:p w:rsidR="0063713E" w:rsidRPr="00031ED3" w:rsidRDefault="0063713E" w:rsidP="0005519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031ED3">
        <w:rPr>
          <w:rFonts w:ascii="Times New Roman" w:hAnsi="Times New Roman"/>
          <w:sz w:val="24"/>
          <w:szCs w:val="24"/>
          <w:lang w:val="en-US"/>
        </w:rPr>
        <w:t>Excellent written/verbal communication skills</w:t>
      </w:r>
    </w:p>
    <w:p w:rsidR="0063713E" w:rsidRPr="00031ED3" w:rsidRDefault="0063713E" w:rsidP="0005519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031ED3">
        <w:rPr>
          <w:rFonts w:ascii="Times New Roman" w:hAnsi="Times New Roman"/>
          <w:sz w:val="24"/>
          <w:szCs w:val="24"/>
          <w:lang w:val="en-US"/>
        </w:rPr>
        <w:t>Excellent organizational and time management skills</w:t>
      </w:r>
    </w:p>
    <w:p w:rsidR="0063713E" w:rsidRPr="00031ED3" w:rsidRDefault="0063713E" w:rsidP="0005519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031ED3">
        <w:rPr>
          <w:rFonts w:ascii="Times New Roman" w:hAnsi="Times New Roman"/>
          <w:sz w:val="24"/>
          <w:szCs w:val="24"/>
          <w:lang w:val="en-US"/>
        </w:rPr>
        <w:t xml:space="preserve">Competency with Microsoft Office applications including Word, Excel and </w:t>
      </w:r>
    </w:p>
    <w:p w:rsidR="0063713E" w:rsidRDefault="00031ED3" w:rsidP="000551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63713E" w:rsidRPr="00031ED3">
        <w:rPr>
          <w:rFonts w:ascii="Times New Roman" w:hAnsi="Times New Roman"/>
          <w:sz w:val="24"/>
          <w:szCs w:val="24"/>
          <w:lang w:val="en-US"/>
        </w:rPr>
        <w:t xml:space="preserve">Outlook </w:t>
      </w:r>
    </w:p>
    <w:p w:rsidR="00CE242A" w:rsidRPr="00CE242A" w:rsidRDefault="00CE242A" w:rsidP="0005519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Knowledge of Access data base preferred </w:t>
      </w:r>
    </w:p>
    <w:p w:rsidR="0063713E" w:rsidRPr="00031ED3" w:rsidRDefault="0063713E" w:rsidP="000551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031ED3">
        <w:rPr>
          <w:rFonts w:ascii="Times New Roman" w:hAnsi="Times New Roman"/>
          <w:sz w:val="24"/>
          <w:szCs w:val="24"/>
          <w:lang w:val="en-US"/>
        </w:rPr>
        <w:t>Knowledge of current office procedures and equipment</w:t>
      </w:r>
    </w:p>
    <w:p w:rsidR="0063713E" w:rsidRDefault="0063713E" w:rsidP="000551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031ED3">
        <w:rPr>
          <w:rFonts w:ascii="Times New Roman" w:hAnsi="Times New Roman"/>
          <w:sz w:val="24"/>
          <w:szCs w:val="24"/>
          <w:lang w:val="en-US"/>
        </w:rPr>
        <w:t>Ability to work as a part of a team</w:t>
      </w:r>
    </w:p>
    <w:p w:rsidR="0063713E" w:rsidRDefault="00252757" w:rsidP="000551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15069">
        <w:rPr>
          <w:rFonts w:ascii="Times New Roman" w:hAnsi="Times New Roman"/>
          <w:sz w:val="24"/>
          <w:szCs w:val="24"/>
          <w:lang w:val="en-US"/>
        </w:rPr>
        <w:t xml:space="preserve">Provide other related administrative </w:t>
      </w:r>
      <w:r>
        <w:rPr>
          <w:rFonts w:ascii="Times New Roman" w:hAnsi="Times New Roman"/>
          <w:sz w:val="24"/>
          <w:szCs w:val="24"/>
          <w:lang w:val="en-US"/>
        </w:rPr>
        <w:t>duties as directed</w:t>
      </w:r>
    </w:p>
    <w:p w:rsidR="00C91EA7" w:rsidRPr="00C91EA7" w:rsidRDefault="00C91EA7" w:rsidP="00C91EA7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C573FB" w:rsidRDefault="00C573FB" w:rsidP="003A2D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Job Benchmark: </w:t>
      </w:r>
      <w:r>
        <w:rPr>
          <w:sz w:val="24"/>
          <w:szCs w:val="24"/>
          <w:lang w:val="en-US"/>
        </w:rPr>
        <w:tab/>
      </w:r>
      <w:r w:rsidRPr="005235C6">
        <w:rPr>
          <w:sz w:val="24"/>
          <w:szCs w:val="24"/>
          <w:lang w:val="en-US"/>
        </w:rPr>
        <w:t>Administrative Assistant</w:t>
      </w:r>
    </w:p>
    <w:p w:rsidR="00C573FB" w:rsidRPr="0083055F" w:rsidRDefault="00C573FB" w:rsidP="003A2DEA">
      <w:pPr>
        <w:rPr>
          <w:sz w:val="16"/>
          <w:szCs w:val="16"/>
          <w:lang w:val="en-US"/>
        </w:rPr>
      </w:pPr>
    </w:p>
    <w:p w:rsidR="00C573FB" w:rsidRDefault="00C573FB" w:rsidP="003A2D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Grid Level: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</w:t>
      </w:r>
    </w:p>
    <w:p w:rsidR="00C573FB" w:rsidRPr="0083055F" w:rsidRDefault="00C573FB" w:rsidP="003A2DEA">
      <w:pPr>
        <w:rPr>
          <w:sz w:val="16"/>
          <w:szCs w:val="16"/>
          <w:lang w:val="en-US"/>
        </w:rPr>
      </w:pPr>
    </w:p>
    <w:p w:rsidR="00C573FB" w:rsidRDefault="00C573FB" w:rsidP="003A2D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Pay Range: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Position covered under the collective agreement Administrative Assistant 10 </w:t>
      </w:r>
    </w:p>
    <w:p w:rsidR="00C573FB" w:rsidRPr="0083055F" w:rsidRDefault="00C573FB" w:rsidP="003A2DEA">
      <w:pPr>
        <w:ind w:left="1440" w:firstLine="720"/>
        <w:rPr>
          <w:sz w:val="16"/>
          <w:szCs w:val="16"/>
          <w:lang w:val="en-US"/>
        </w:rPr>
      </w:pPr>
    </w:p>
    <w:p w:rsidR="000D42B7" w:rsidRPr="00C91EA7" w:rsidRDefault="00C573FB" w:rsidP="003A2DEA">
      <w:pPr>
        <w:rPr>
          <w:lang w:val="en-US"/>
        </w:rPr>
      </w:pPr>
      <w:r>
        <w:rPr>
          <w:sz w:val="24"/>
          <w:szCs w:val="24"/>
          <w:lang w:val="en-US"/>
        </w:rPr>
        <w:t xml:space="preserve">This position requires Union membership. Deltassist Family and Community Services is an equal opportunity employer. Successful applicants are required to have a positive </w:t>
      </w:r>
      <w:r w:rsidR="00C91EA7">
        <w:rPr>
          <w:sz w:val="24"/>
          <w:szCs w:val="24"/>
          <w:lang w:val="en-US"/>
        </w:rPr>
        <w:t>criminal record check.</w:t>
      </w:r>
    </w:p>
    <w:p w:rsidR="00C91EA7" w:rsidRPr="00A5015C" w:rsidRDefault="00C91EA7" w:rsidP="003A2DEA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en-CA"/>
        </w:rPr>
      </w:pPr>
      <w:r w:rsidRPr="00A5015C">
        <w:rPr>
          <w:rFonts w:ascii="Times New Roman" w:eastAsia="Times New Roman" w:hAnsi="Times New Roman"/>
          <w:b/>
          <w:i/>
          <w:iCs/>
          <w:sz w:val="24"/>
          <w:szCs w:val="24"/>
          <w:lang w:eastAsia="en-CA"/>
        </w:rPr>
        <w:t>DFCS thanks all applicants for their interest. Only short-listed applicants will be contacted.</w:t>
      </w:r>
    </w:p>
    <w:p w:rsidR="00B15069" w:rsidRDefault="00C573FB" w:rsidP="003A2DEA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Please submit a cover lette</w:t>
      </w:r>
      <w:r w:rsidR="000D42B7" w:rsidRPr="006A4F71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r and resume </w:t>
      </w:r>
      <w:r w:rsidR="000D42B7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to </w:t>
      </w:r>
      <w:r w:rsidR="00DA4128">
        <w:rPr>
          <w:rFonts w:ascii="Times New Roman" w:eastAsia="Times New Roman" w:hAnsi="Times New Roman"/>
          <w:b/>
          <w:bCs/>
          <w:color w:val="4472C4" w:themeColor="accent5"/>
          <w:sz w:val="24"/>
          <w:szCs w:val="24"/>
          <w:lang w:eastAsia="en-CA"/>
        </w:rPr>
        <w:t>lisap@deltassist.com</w:t>
      </w:r>
    </w:p>
    <w:p w:rsidR="00795CC1" w:rsidRDefault="00795CC1" w:rsidP="000D42B7">
      <w:pPr>
        <w:jc w:val="center"/>
      </w:pPr>
    </w:p>
    <w:sectPr w:rsidR="0079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4AB"/>
    <w:multiLevelType w:val="multilevel"/>
    <w:tmpl w:val="350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1770"/>
    <w:multiLevelType w:val="hybridMultilevel"/>
    <w:tmpl w:val="D6D8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532"/>
    <w:multiLevelType w:val="hybridMultilevel"/>
    <w:tmpl w:val="A9BAB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659"/>
    <w:multiLevelType w:val="hybridMultilevel"/>
    <w:tmpl w:val="D7C4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41EE"/>
    <w:multiLevelType w:val="hybridMultilevel"/>
    <w:tmpl w:val="685E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346BF"/>
    <w:multiLevelType w:val="hybridMultilevel"/>
    <w:tmpl w:val="B0CE6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A66113"/>
    <w:multiLevelType w:val="hybridMultilevel"/>
    <w:tmpl w:val="C4D25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667969"/>
    <w:multiLevelType w:val="hybridMultilevel"/>
    <w:tmpl w:val="EF3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6F5"/>
    <w:multiLevelType w:val="hybridMultilevel"/>
    <w:tmpl w:val="EBF4A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6320D"/>
    <w:multiLevelType w:val="hybridMultilevel"/>
    <w:tmpl w:val="B308E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B7"/>
    <w:rsid w:val="00031ED3"/>
    <w:rsid w:val="00055198"/>
    <w:rsid w:val="0007737A"/>
    <w:rsid w:val="000D42B7"/>
    <w:rsid w:val="00162B3D"/>
    <w:rsid w:val="00252757"/>
    <w:rsid w:val="003A2DEA"/>
    <w:rsid w:val="003F7DC3"/>
    <w:rsid w:val="00514EAA"/>
    <w:rsid w:val="0056018A"/>
    <w:rsid w:val="0063713E"/>
    <w:rsid w:val="00795CC1"/>
    <w:rsid w:val="00853396"/>
    <w:rsid w:val="00A5015C"/>
    <w:rsid w:val="00AF2C38"/>
    <w:rsid w:val="00B15069"/>
    <w:rsid w:val="00B837D5"/>
    <w:rsid w:val="00C573FB"/>
    <w:rsid w:val="00C91EA7"/>
    <w:rsid w:val="00CE242A"/>
    <w:rsid w:val="00D7066F"/>
    <w:rsid w:val="00D9216E"/>
    <w:rsid w:val="00DA4128"/>
    <w:rsid w:val="00EC7B87"/>
    <w:rsid w:val="00E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7666"/>
  <w15:chartTrackingRefBased/>
  <w15:docId w15:val="{BEDB6005-84EB-4AB2-A1FF-85A28E1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B7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B7"/>
    <w:pPr>
      <w:ind w:left="720"/>
      <w:contextualSpacing/>
    </w:pPr>
  </w:style>
  <w:style w:type="character" w:styleId="Hyperlink">
    <w:name w:val="Hyperlink"/>
    <w:uiPriority w:val="99"/>
    <w:unhideWhenUsed/>
    <w:rsid w:val="000D42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EA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Jade Flett</dc:creator>
  <cp:keywords/>
  <dc:description/>
  <cp:lastModifiedBy>Admin</cp:lastModifiedBy>
  <cp:revision>4</cp:revision>
  <cp:lastPrinted>2019-10-11T22:30:00Z</cp:lastPrinted>
  <dcterms:created xsi:type="dcterms:W3CDTF">2021-03-24T19:58:00Z</dcterms:created>
  <dcterms:modified xsi:type="dcterms:W3CDTF">2021-03-24T20:33:00Z</dcterms:modified>
</cp:coreProperties>
</file>